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jc w:val="center"/>
        <w:tblW w:w="5000" w:type="pct"/>
        <w:tblLayout w:type="fixed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>
          <w:trHeight w:val="2100" w:hRule="exact"/>
        </w:trPr>
        <w:tc>
          <w:tcPr>
            <w:tcW w:w="1000" w:type="dxa"/>
            <w:gridSpan w:val="2"/>
            <w:vMerge w:val="restart"/>
          </w:tcPr>
          <w:tbl>
            <w:tblGrid>
              <w:gridCol w:w="14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>
                <w:trHeight w:val="250" w:hRule="atLeast"/>
              </w:trPr>
              <w:tc>
                <w:tcPr>
                  <w:tcW w:w="14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0"/>
                      <w:szCs w:val="20"/>
                      <w:b w:val="1"/>
                      <w:bCs w:val="1"/>
                    </w:rPr>
                    <w:t xml:space="preserve">November 2028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>
                <w:trHeight w:val="250" w:hRule="atLeast"/>
              </w:trPr>
              <w:tc>
                <w:tcPr>
                  <w:tcW w:w="2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BF7D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S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BF7D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M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BF7D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BF7D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W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BF7D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BF7D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F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BF7D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S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>
                <w:trHeight w:val="250" w:hRule="atLeast"/>
              </w:trPr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BF7D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BF7D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color w:val="FF0000"/>
                      <w:sz w:val="18"/>
                      <w:szCs w:val="18"/>
                    </w:rPr>
                    <w:t xml:space="preserve">4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>
                <w:trHeight w:val="250" w:hRule="atLeast"/>
              </w:trPr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BF7D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color w:val="FF0000"/>
                      <w:sz w:val="18"/>
                      <w:szCs w:val="18"/>
                    </w:rPr>
                    <w:t xml:space="preserve">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6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7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8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9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10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BF7D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color w:val="FF0000"/>
                      <w:sz w:val="18"/>
                      <w:szCs w:val="18"/>
                    </w:rPr>
                    <w:t xml:space="preserve">11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>
                <w:trHeight w:val="250" w:hRule="atLeast"/>
              </w:trPr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BF7D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color w:val="FF0000"/>
                      <w:sz w:val="18"/>
                      <w:szCs w:val="18"/>
                    </w:rPr>
                    <w:t xml:space="preserve">12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13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14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15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16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17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BF7D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color w:val="FF0000"/>
                      <w:sz w:val="18"/>
                      <w:szCs w:val="18"/>
                    </w:rPr>
                    <w:t xml:space="preserve">18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>
                <w:trHeight w:val="250" w:hRule="atLeast"/>
              </w:trPr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BF7D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color w:val="FF0000"/>
                      <w:sz w:val="18"/>
                      <w:szCs w:val="18"/>
                    </w:rPr>
                    <w:t xml:space="preserve">19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20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21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22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23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24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BF7D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color w:val="FF0000"/>
                      <w:sz w:val="18"/>
                      <w:szCs w:val="18"/>
                    </w:rPr>
                    <w:t xml:space="preserve">25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>
                <w:trHeight w:val="250" w:hRule="atLeast"/>
              </w:trPr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BF7D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color w:val="FF0000"/>
                      <w:sz w:val="18"/>
                      <w:szCs w:val="18"/>
                    </w:rPr>
                    <w:t xml:space="preserve">26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27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28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29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color w:val="FF0000"/>
                      <w:sz w:val="18"/>
                      <w:szCs w:val="18"/>
                    </w:rPr>
                    <w:t xml:space="preserve">30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BF7D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>
                <w:trHeight w:val="250" w:hRule="atLeast"/>
              </w:trPr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BF7D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BF7D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000" w:type="dxa"/>
            <w:gridSpan w:val="3"/>
            <w:vMerge w:val="restart"/>
          </w:tcPr>
          <w:tbl>
            <w:tblGrid>
              <w:gridCol w:w="30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3000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sz w:val="120"/>
                      <w:szCs w:val="120"/>
                      <w:b w:val="1"/>
                      <w:bCs w:val="1"/>
                      <w:u w:val="single"/>
                    </w:rPr>
                    <w:t xml:space="preserve">2028</w:t>
                  </w:r>
                </w:p>
              </w:tc>
            </w:tr>
          </w:tbl>
          <w:tbl>
            <w:tblGrid>
              <w:gridCol w:w="30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3000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sz w:val="44"/>
                      <w:szCs w:val="44"/>
                      <w:b w:val="1"/>
                      <w:bCs w:val="1"/>
                    </w:rPr>
                    <w:t xml:space="preserve">DECEMBER 2028</w:t>
                  </w:r>
                </w:p>
              </w:tc>
            </w:tr>
          </w:tbl>
          <w:p/>
        </w:tc>
        <w:tc>
          <w:tcPr>
            <w:tcW w:w="1000" w:type="dxa"/>
            <w:gridSpan w:val="2"/>
            <w:vMerge w:val="restart"/>
          </w:tcPr>
          <w:tbl>
            <w:tblGrid>
              <w:gridCol w:w="14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>
                <w:trHeight w:val="250" w:hRule="atLeast"/>
              </w:trPr>
              <w:tc>
                <w:tcPr>
                  <w:tcW w:w="14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0"/>
                      <w:szCs w:val="20"/>
                      <w:b w:val="1"/>
                      <w:bCs w:val="1"/>
                    </w:rPr>
                    <w:t xml:space="preserve">January 2029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>
                <w:trHeight w:val="250" w:hRule="atLeast"/>
              </w:trPr>
              <w:tc>
                <w:tcPr>
                  <w:tcW w:w="2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BF7D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BF7D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M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BF7D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BF7D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W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BF7D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BF7D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F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BF7D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>
                <w:trHeight w:val="250" w:hRule="atLeast"/>
              </w:trPr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BF7D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color w:val="FF0000"/>
                      <w:sz w:val="18"/>
                      <w:szCs w:val="18"/>
                    </w:rPr>
                    <w:t xml:space="preserve">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color w:val="FF0000"/>
                      <w:sz w:val="18"/>
                      <w:szCs w:val="18"/>
                    </w:rPr>
                    <w:t xml:space="preserve">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BF7D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color w:val="FF0000"/>
                      <w:sz w:val="18"/>
                      <w:szCs w:val="18"/>
                    </w:rPr>
                    <w:t xml:space="preserve">6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>
                <w:trHeight w:val="250" w:hRule="atLeast"/>
              </w:trPr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BF7D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color w:val="FF0000"/>
                      <w:sz w:val="18"/>
                      <w:szCs w:val="18"/>
                    </w:rPr>
                    <w:t xml:space="preserve">7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8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9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10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11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12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BF7D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color w:val="FF0000"/>
                      <w:sz w:val="18"/>
                      <w:szCs w:val="18"/>
                    </w:rPr>
                    <w:t xml:space="preserve">13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>
                <w:trHeight w:val="250" w:hRule="atLeast"/>
              </w:trPr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BF7D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color w:val="FF0000"/>
                      <w:sz w:val="18"/>
                      <w:szCs w:val="18"/>
                    </w:rPr>
                    <w:t xml:space="preserve">14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15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16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17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18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19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BF7D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color w:val="FF0000"/>
                      <w:sz w:val="18"/>
                      <w:szCs w:val="18"/>
                    </w:rPr>
                    <w:t xml:space="preserve">20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>
                <w:trHeight w:val="250" w:hRule="atLeast"/>
              </w:trPr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BF7D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color w:val="FF0000"/>
                      <w:sz w:val="18"/>
                      <w:szCs w:val="18"/>
                    </w:rPr>
                    <w:t xml:space="preserve">21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22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23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24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25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26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BF7D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color w:val="FF0000"/>
                      <w:sz w:val="18"/>
                      <w:szCs w:val="18"/>
                    </w:rPr>
                    <w:t xml:space="preserve">27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>
                <w:trHeight w:val="250" w:hRule="atLeast"/>
              </w:trPr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BF7D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color w:val="FF0000"/>
                      <w:sz w:val="18"/>
                      <w:szCs w:val="18"/>
                    </w:rPr>
                    <w:t xml:space="preserve">28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29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30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31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BF7D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>
                <w:trHeight w:val="250" w:hRule="atLeast"/>
              </w:trPr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BF7D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BF7D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/>
        </w:tc>
      </w:tr>
      <w:tr>
        <w:trPr>
          <w:trHeight w:val="410" w:hRule="atLeas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BF7DF"/>
          </w:tcPr>
          <w:p>
            <w:pPr>
              <w:jc w:val="center"/>
            </w:pPr>
            <w:r>
              <w:rPr>
                <w:sz w:val="22"/>
                <w:szCs w:val="22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BF7DF"/>
          </w:tcPr>
          <w:p>
            <w:pPr>
              <w:jc w:val="center"/>
            </w:pPr>
            <w:r>
              <w:rPr>
                <w:sz w:val="22"/>
                <w:szCs w:val="22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BF7DF"/>
          </w:tcPr>
          <w:p>
            <w:pPr>
              <w:jc w:val="center"/>
            </w:pPr>
            <w:r>
              <w:rPr>
                <w:sz w:val="22"/>
                <w:szCs w:val="22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BF7DF"/>
          </w:tcPr>
          <w:p>
            <w:pPr>
              <w:jc w:val="center"/>
            </w:pPr>
            <w:r>
              <w:rPr>
                <w:sz w:val="22"/>
                <w:szCs w:val="22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BF7DF"/>
          </w:tcPr>
          <w:p>
            <w:pPr>
              <w:jc w:val="center"/>
            </w:pPr>
            <w:r>
              <w:rPr>
                <w:sz w:val="22"/>
                <w:szCs w:val="22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BF7DF"/>
          </w:tcPr>
          <w:p>
            <w:pPr>
              <w:jc w:val="center"/>
            </w:pPr>
            <w:r>
              <w:rPr>
                <w:sz w:val="22"/>
                <w:szCs w:val="22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BF7DF"/>
          </w:tcPr>
          <w:p>
            <w:pPr>
              <w:jc w:val="center"/>
            </w:pPr>
            <w:r>
              <w:rPr>
                <w:sz w:val="22"/>
                <w:szCs w:val="22"/>
                <w:b w:val="1"/>
                <w:bCs w:val="1"/>
              </w:rPr>
              <w:t xml:space="preserve">Sat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BF7D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BF7D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2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BF7D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3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4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5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6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7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8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BF7D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9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BF7D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10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11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12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13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14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15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BF7D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16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BF7D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17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18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19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20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21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22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BF7D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23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BF7D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24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25</w:t>
            </w:r>
          </w:p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Christmas Day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26</w:t>
            </w:r>
          </w:p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Boxing Day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27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28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29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BF7D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30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BF7D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31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BF7D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UK-BankHolidays.Co.Uk</w:t>
      </w:r>
    </w:p>
    <w:sectPr>
      <w:pgSz w:orient="landscape" w:w="15840" w:h="12240"/>
      <w:pgMar w:top="900" w:right="1440" w:bottom="9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December 2028 Printable Uk Calendar Sunday</dc:title>
  <dc:description>Download more at UK-BankHolidays.Co.Uk</dc:description>
  <dc:subject/>
  <cp:keywords>December 2028 Printable Uk Calendar Sunday</cp:keywords>
  <cp:category/>
  <cp:lastModifiedBy>UK-BankHolidays.Co.Uk</cp:lastModifiedBy>
  <dcterms:created xsi:type="dcterms:W3CDTF">2025-09-06T05:51:23+02:00</dcterms:created>
  <dcterms:modified xsi:type="dcterms:W3CDTF">2025-09-06T05:51:23+02:00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